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7C27" w:rsidRDefault="00B07C27" w:rsidP="00B07C2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07C27" w:rsidRDefault="00B07C27" w:rsidP="00B07C2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07C27" w:rsidRDefault="00B07C27" w:rsidP="00B07C2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B07C27" w:rsidP="00B07C27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 May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07C27" w:rsidRDefault="00B07C27" w:rsidP="00B07C2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07C27" w:rsidRDefault="00B07C27" w:rsidP="00B07C2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07C27" w:rsidRDefault="00B07C27" w:rsidP="00B07C2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B07C27" w:rsidP="00B07C27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 May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2E99" w:rsidRPr="00F904EA" w:rsidRDefault="00B07C27" w:rsidP="00B72E99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17 Irregular Migrants (Along with 15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Children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of </w:t>
      </w:r>
      <w:r w:rsidR="0014738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B72E99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2E99" w:rsidRDefault="00B07C27" w:rsidP="00B72E99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27</w:t>
      </w:r>
      <w:r w:rsidRPr="00B00B02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May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01.20 a.m., it was reported that there was a group of irregular migrants on life boats off the coast of İzmir’s Çeşme district, and 17 irregular migrants (along with 15 children) on 2 life boats that were pushed back into Turkish territorial waters by Greek assets, were rescued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by the dispatched TUR CG Boat</w:t>
      </w:r>
      <w:r w:rsidRPr="00B00B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KB-117</w:t>
      </w:r>
      <w:r w:rsidRPr="00B00B02">
        <w:rPr>
          <w:rFonts w:ascii="Arial" w:hAnsi="Arial" w:cs="Arial"/>
          <w:sz w:val="22"/>
          <w:szCs w:val="22"/>
        </w:rPr>
        <w:t>)</w:t>
      </w:r>
      <w:r w:rsidR="00B72E99">
        <w:rPr>
          <w:rFonts w:ascii="Arial" w:hAnsi="Arial" w:cs="Arial"/>
          <w:sz w:val="22"/>
        </w:rPr>
        <w:t>.</w:t>
      </w:r>
    </w:p>
    <w:p w:rsidR="00F91740" w:rsidRDefault="00F91740" w:rsidP="00B72E99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E3C4D" w:rsidRPr="00F91740" w:rsidRDefault="002850AA" w:rsidP="00F91740">
      <w:pPr>
        <w:jc w:val="center"/>
        <w:rPr>
          <w:rFonts w:ascii="Arial" w:hAnsi="Arial" w:cs="Arial"/>
          <w:sz w:val="22"/>
        </w:rPr>
      </w:pPr>
      <w:r w:rsidRPr="002850AA">
        <w:rPr>
          <w:rFonts w:ascii="Arial" w:hAnsi="Arial" w:cs="Arial"/>
          <w:noProof/>
          <w:sz w:val="22"/>
        </w:rPr>
        <w:drawing>
          <wp:inline distT="0" distB="0" distL="0" distR="0">
            <wp:extent cx="5760720" cy="4397648"/>
            <wp:effectExtent l="0" t="0" r="0" b="3175"/>
            <wp:docPr id="1" name="Resim 1" descr="E:\Kemal güncel\isay\28may24Çeşme32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28may24Çeşme32+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97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3C4D" w:rsidRPr="00F91740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2D96"/>
    <w:rsid w:val="000F30E4"/>
    <w:rsid w:val="000F3DEB"/>
    <w:rsid w:val="000F57EC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38E"/>
    <w:rsid w:val="00147806"/>
    <w:rsid w:val="0015090B"/>
    <w:rsid w:val="001512AE"/>
    <w:rsid w:val="00152B37"/>
    <w:rsid w:val="00152B3A"/>
    <w:rsid w:val="00152C18"/>
    <w:rsid w:val="001540A3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0AA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11C6"/>
    <w:rsid w:val="003C219C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36A4"/>
    <w:rsid w:val="004543B1"/>
    <w:rsid w:val="00454E5E"/>
    <w:rsid w:val="004558D5"/>
    <w:rsid w:val="00455F6F"/>
    <w:rsid w:val="0046449A"/>
    <w:rsid w:val="004646C1"/>
    <w:rsid w:val="00464B78"/>
    <w:rsid w:val="00465909"/>
    <w:rsid w:val="0046670A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17FC7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54E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051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3394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47EF"/>
    <w:rsid w:val="0085509E"/>
    <w:rsid w:val="008574F6"/>
    <w:rsid w:val="00857CEA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C765A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50E6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00E"/>
    <w:rsid w:val="00AD6B84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07C2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35B46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2E99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688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CF721A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6158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6B0C"/>
    <w:rsid w:val="00E57ADD"/>
    <w:rsid w:val="00E57FEC"/>
    <w:rsid w:val="00E6108D"/>
    <w:rsid w:val="00E61BA8"/>
    <w:rsid w:val="00E620EB"/>
    <w:rsid w:val="00E63580"/>
    <w:rsid w:val="00E65D34"/>
    <w:rsid w:val="00E667C9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1DB8"/>
    <w:rsid w:val="00EA2341"/>
    <w:rsid w:val="00EA23E1"/>
    <w:rsid w:val="00EA2B28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00AE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40A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53E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AE54E-51FE-4690-A204-263270360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mehmet_bedenli</cp:lastModifiedBy>
  <cp:revision>834</cp:revision>
  <cp:lastPrinted>2024-02-27T08:13:00Z</cp:lastPrinted>
  <dcterms:created xsi:type="dcterms:W3CDTF">2022-08-27T13:58:00Z</dcterms:created>
  <dcterms:modified xsi:type="dcterms:W3CDTF">2024-05-29T05:08:00Z</dcterms:modified>
</cp:coreProperties>
</file>